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084" w:rsidRDefault="000F73B2" w:rsidP="009E34F6">
      <w:pPr>
        <w:wordWrap w:val="0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EB7AE6" wp14:editId="1ED67A56">
                <wp:simplePos x="0" y="0"/>
                <wp:positionH relativeFrom="margin">
                  <wp:align>left</wp:align>
                </wp:positionH>
                <wp:positionV relativeFrom="paragraph">
                  <wp:posOffset>44524</wp:posOffset>
                </wp:positionV>
                <wp:extent cx="2102304" cy="581025"/>
                <wp:effectExtent l="19050" t="0" r="0" b="95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2304" cy="581025"/>
                          <a:chOff x="0" y="0"/>
                          <a:chExt cx="2102304" cy="58102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50242"/>
                            <a:ext cx="2028825" cy="476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30629" y="0"/>
                            <a:ext cx="197167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85C3F" w:rsidRPr="00911690" w:rsidRDefault="00E85C3F" w:rsidP="00E85C3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8"/>
                                </w:rPr>
                              </w:pPr>
                              <w:r w:rsidRPr="0091169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8"/>
                                </w:rPr>
                                <w:t>口座振込（前納）用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B7AE6" id="グループ化 2" o:spid="_x0000_s1026" style="position:absolute;left:0;text-align:left;margin-left:0;margin-top:3.5pt;width:165.55pt;height:45.75pt;z-index:251663360;mso-position-horizontal:left;mso-position-horizontal-relative:margin" coordsize="21023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NkmkgMAAKsJAAAOAAAAZHJzL2Uyb0RvYy54bWzcVktvHTUU3iPxHyzvyTzuI8kokyqkJEKK&#10;2qgp6trxeO6M5LGN7ZuZsMyVEAu2tBtWsEQV7FAl+DWjVuJfcGzPzI2S0EVBCJGF42Ofh893zvnu&#10;HDzqGo6umDa1FDlOdmKMmKCyqMUqx188P/lkDyNjiSgIl4Ll+JoZ/Ojw448OWpWxVFaSF0wjcCJM&#10;1qocV9aqLIoMrVhDzI5UTMBlKXVDLIh6FRWatOC94VEax8uolbpQWlJmDJw+Dpf40PsvS0bt07I0&#10;zCKeY3ib9av266Vbo8MDkq00UVVNh2eQD3hFQ2oBQSdXj4klaK3re66ammppZGl3qGwiWZY1ZT4H&#10;yCaJ72RzquVa+VxWWbtSE0wA7R2cPtgtfXJ1rlFd5DjFSJAGStTf/NJvfuo3v/WbV2+/fYlSB1Kr&#10;Vhnonmp1oc71cLAKksu7K3Xj/kNGqPPwXk/wss4iCodpEqezeI4RhbvFHkiLgD+toEj3zGj12fsN&#10;ozFs5F43PaZV0Epmi5b5e2hdVEQxXwTjEBjQmo1ovXv947uXb97+/kP0x3e/hh2aBcS8/gSXyQwg&#10;95dYLeJ07pEm2YRXnO7tAUYer/nuMl34fp3SJpnSxp4y2SC3ybGGdvddSK7OjIUigeqo4gILeVJz&#10;7lueC9TmeAZFiL2Fkbwu3K3T89PHjrlGVwTmxnaJSwic3dICiQs4dGiHxPzOXnPmXHDxjJXQV67s&#10;IYCb6K1PQikTNglXFSlYCLWI4W8MNlr40N6h81zCIyffg4NRMzgZfYc3D/rOlHlCmIyHzN9nPFn4&#10;yFLYybiphdQPZcYhqyFy0B9BCtA4lC5lcQ19pGWgI6PoSQ0FPCPGnhMN/ANMBZxqn8JScgmFksMO&#10;o0rqrx46d/rQ6HCLUQt8lmPz5ZpohhH/XMAI7CfzuSNAL8wXuykI+vbN5e0bsW6OJZQ+AfZW1G+d&#10;vuXjttSyeQHUe+SiwhURFGLnmFo9Csc28CyQN2VHR14NSE8ReyYuFHXOHaquQZ93L4hWQxdb6P8n&#10;chw7kt1p5qDrLIU8WltZ1r7Tt7gOeAMFONr6F7gAGG1gzs3X/c3r/uZNv/kG9Zvv+82mv/kZZDS/&#10;wwjIdp9KmA3fKn5wHuaGZBYv032M7pNpsr+bLHcHctiS6T9IDssZ8E3AeaCNh2fedpcdNPy2AP/L&#10;xrb/pbb2P3jwReCZcfh6cZ8ct2U/BttvrMM/AQAA//8DAFBLAwQUAAYACAAAACEA8lWzR90AAAAF&#10;AQAADwAAAGRycy9kb3ducmV2LnhtbEyPQUvDQBCF74L/YRnBm92sodrGbEop6qkItoL0ts1Ok9Ds&#10;bMhuk/TfO570NDze471v8tXkWjFgHxpPGtQsAYFUettQpeFr//awABGiIWtaT6jhigFWxe1NbjLr&#10;R/rEYRcrwSUUMqOhjrHLpAxljc6Eme+Q2Dv53pnIsq+k7c3I5a6Vj0nyJJ1piBdq0+GmxvK8uzgN&#10;76MZ16l6Hbbn0+Z62M8/vrcKtb6/m9YvICJO8S8Mv/iMDgUzHf2FbBCtBn4kanjmw2aaKgXiqGG5&#10;mIMscvmfvvgBAAD//wMAUEsBAi0AFAAGAAgAAAAhALaDOJL+AAAA4QEAABMAAAAAAAAAAAAAAAAA&#10;AAAAAFtDb250ZW50X1R5cGVzXS54bWxQSwECLQAUAAYACAAAACEAOP0h/9YAAACUAQAACwAAAAAA&#10;AAAAAAAAAAAvAQAAX3JlbHMvLnJlbHNQSwECLQAUAAYACAAAACEAN/jZJpIDAACrCQAADgAAAAAA&#10;AAAAAAAAAAAuAgAAZHJzL2Uyb0RvYy54bWxQSwECLQAUAAYACAAAACEA8lWzR90AAAAFAQAADwAA&#10;AAAAAAAAAAAAAADsBQAAZHJzL2Rvd25yZXYueG1sUEsFBgAAAAAEAAQA8wAAAPYGAAAAAA==&#10;">
                <v:rect id="正方形/長方形 3" o:spid="_x0000_s1027" style="position:absolute;top:502;width:2028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GIxAAAANoAAAAPAAAAZHJzL2Rvd25yZXYueG1sRI/NasMw&#10;EITvgb6D2EJvsdwfSuJEDiVQ6CWHxiHkuFhry1haGUtJ3Dx9VCj0OMzMN8x6MzkrLjSGzrOC5ywH&#10;QVx73XGr4FB9zhcgQkTWaD2Tgh8KsCkfZmsstL/yN132sRUJwqFABSbGoZAy1IYchswPxMlr/Ogw&#10;Jjm2Uo94TXBn5Uuev0uHHacFgwNtDdX9/uwU5IuTsc3bzm6r3a069c3yeOalUk+P08cKRKQp/of/&#10;2l9awSv8Xkk3QJZ3AAAA//8DAFBLAQItABQABgAIAAAAIQDb4fbL7gAAAIUBAAATAAAAAAAAAAAA&#10;AAAAAAAAAABbQ29udGVudF9UeXBlc10ueG1sUEsBAi0AFAAGAAgAAAAhAFr0LFu/AAAAFQEAAAsA&#10;AAAAAAAAAAAAAAAAHwEAAF9yZWxzLy5yZWxzUEsBAi0AFAAGAAgAAAAhAOBzkYjEAAAA2gAAAA8A&#10;AAAAAAAAAAAAAAAABwIAAGRycy9kb3ducmV2LnhtbFBLBQYAAAAAAwADALcAAAD4AgAAAAA=&#10;" filled="f" strokecolor="black [3213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1306;width:19717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E85C3F" w:rsidRPr="00911690" w:rsidRDefault="00E85C3F" w:rsidP="00E85C3F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</w:rPr>
                        </w:pPr>
                        <w:r w:rsidRPr="00911690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</w:rPr>
                          <w:t>口座振込（前納）用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04084" w:rsidRDefault="00904084" w:rsidP="009E34F6">
      <w:pPr>
        <w:wordWrap w:val="0"/>
        <w:rPr>
          <w:rFonts w:ascii="ＭＳ 明朝" w:hAnsi="ＭＳ 明朝"/>
          <w:sz w:val="18"/>
        </w:rPr>
      </w:pPr>
    </w:p>
    <w:p w:rsidR="00904084" w:rsidRDefault="00904084" w:rsidP="009E34F6">
      <w:pPr>
        <w:wordWrap w:val="0"/>
        <w:rPr>
          <w:rFonts w:ascii="ＭＳ 明朝" w:hAnsi="ＭＳ 明朝"/>
          <w:sz w:val="18"/>
        </w:rPr>
      </w:pPr>
    </w:p>
    <w:p w:rsidR="002F2AED" w:rsidRDefault="00A454DA" w:rsidP="002F2AED">
      <w:pPr>
        <w:wordWrap w:val="0"/>
        <w:rPr>
          <w:rFonts w:ascii="ＭＳ 明朝" w:hAnsi="ＭＳ 明朝"/>
          <w:sz w:val="18"/>
        </w:rPr>
      </w:pPr>
      <w:r w:rsidRPr="00613E96">
        <w:rPr>
          <w:rFonts w:ascii="ＭＳ ゴシック" w:eastAsia="ＭＳ ゴシック" w:hAnsi="ＭＳ 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EDE4F" wp14:editId="7F935D6E">
                <wp:simplePos x="0" y="0"/>
                <wp:positionH relativeFrom="column">
                  <wp:posOffset>4051935</wp:posOffset>
                </wp:positionH>
                <wp:positionV relativeFrom="paragraph">
                  <wp:posOffset>31750</wp:posOffset>
                </wp:positionV>
                <wp:extent cx="2019300" cy="10382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5C3F" w:rsidRPr="006D0BE1" w:rsidRDefault="00E85C3F" w:rsidP="00E85C3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6D0BE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（一財）静岡市環境公社</w:t>
                            </w:r>
                          </w:p>
                          <w:p w:rsidR="00E85C3F" w:rsidRPr="006D0BE1" w:rsidRDefault="00E85C3F" w:rsidP="00E85C3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6D0BE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静岡市葵区産女９５３番地</w:t>
                            </w:r>
                          </w:p>
                          <w:p w:rsidR="00E85C3F" w:rsidRPr="006D0BE1" w:rsidRDefault="00E85C3F" w:rsidP="00E85C3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6D0BE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ＴＥＬ　２７８－８１６１</w:t>
                            </w:r>
                          </w:p>
                          <w:p w:rsidR="00E85C3F" w:rsidRPr="006D0BE1" w:rsidRDefault="00E85C3F" w:rsidP="00E85C3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6D0BE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ＦＡＸ　２７８－８９３２</w:t>
                            </w:r>
                          </w:p>
                          <w:p w:rsidR="00E85C3F" w:rsidRPr="006D0BE1" w:rsidRDefault="00E85C3F" w:rsidP="00E85C3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E85C3F" w:rsidRDefault="00E85C3F" w:rsidP="00E85C3F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  <w:p w:rsidR="00E85C3F" w:rsidRPr="006D0BE1" w:rsidRDefault="00E85C3F" w:rsidP="00E85C3F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DE4F" id="テキスト ボックス 5" o:spid="_x0000_s1029" type="#_x0000_t202" style="position:absolute;left:0;text-align:left;margin-left:319.05pt;margin-top:2.5pt;width:159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WFYgIAAJIEAAAOAAAAZHJzL2Uyb0RvYy54bWysVEtu2zAQ3RfoHQjua8m/NBEsB64DFwWM&#10;JIBTZE1TlC2A4rAkbcldxkDRQ/QKRdc9jy7SIWU7btpV0Q3F4fzfm9Houi4l2QpjC1Ap7XZiSoTi&#10;kBVqldKPD7M3l5RYx1TGJCiR0p2w9Hr8+tWo0onowRpkJgzBIMomlU7p2jmdRJHla1Ey2wEtFCpz&#10;MCVzKJpVlBlWYfRSRr04vogqMJk2wIW1+HrTKuk4xM9zwd1dnlvhiEwp1ubCacK59Gc0HrFkZZhe&#10;F/xQBvuHKkpWKEx6CnXDHCMbU/wRqiy4AQu563AoI8jzgovQA3bTjV90s1gzLUIvCI7VJ5js/wvL&#10;b7f3hhRZSoeUKFYiRc3+S/P0vXn62ey/kmb/rdnvm6cfKJOhh6vSNkGvhUY/V7+DGmk/vlt89CjU&#10;uSn9F/sjqEfgdyewRe0Ix0fs96ofo4qjrhv3L3u9ED96dtfGuvcCSuIvKTXIZgCZbefWYSloejTx&#10;2SzIIpsVUgbBT5CYSkO2DLmXLhSJHr9ZSUWqlF70h3EIrMC7t5GlwgS+2bYpf3P1sg5YnRpeQrZD&#10;HAy0g2U1nxVY65xZd88MThL2h9vh7vDIJWAuONwoWYP5/Ld3b48Eo5aSCiczpfbThhlBifygkPqr&#10;7mDgRzkIg+HbHgrmXLM816hNOQUEoIt7qHm4ensnj9fcQPmISzTxWVHFFMfcKXXH69S1+4JLyMVk&#10;EoxweDVzc7XQ3If2gHsmHupHZvSBLodM38JxhlnygrXW1nsqmGwc5EWg1OPconqAHwc/MH1YUr9Z&#10;53Kwev6VjH8BAAD//wMAUEsDBBQABgAIAAAAIQDgzea63wAAAAkBAAAPAAAAZHJzL2Rvd25yZXYu&#10;eG1sTI9PT4QwFMTvJn6H5pl4MW5ZCYhI2Rjjn8Sby67GW5c+gUhfCe0CfnufJz1OZjLzm2Kz2F5M&#10;OPrOkYL1KgKBVDvTUaNgVz1eZiB80GR07wgVfKOHTXl6UujcuJlecdqGRnAJ+VwraEMYcil93aLV&#10;fuUGJPY+3Wh1YDk20ox65nLby6soSqXVHfFCqwe8b7H+2h6tgo+L5v3FL0/7OU7i4eF5qq7fTKXU&#10;+dlydwsi4BL+wvCLz+hQMtPBHcl40StI42zNUQUJX2L/JklZHziYZgnIspD/H5Q/AAAA//8DAFBL&#10;AQItABQABgAIAAAAIQC2gziS/gAAAOEBAAATAAAAAAAAAAAAAAAAAAAAAABbQ29udGVudF9UeXBl&#10;c10ueG1sUEsBAi0AFAAGAAgAAAAhADj9If/WAAAAlAEAAAsAAAAAAAAAAAAAAAAALwEAAF9yZWxz&#10;Ly5yZWxzUEsBAi0AFAAGAAgAAAAhAOABhYViAgAAkgQAAA4AAAAAAAAAAAAAAAAALgIAAGRycy9l&#10;Mm9Eb2MueG1sUEsBAi0AFAAGAAgAAAAhAODN5rrfAAAACQEAAA8AAAAAAAAAAAAAAAAAvAQAAGRy&#10;cy9kb3ducmV2LnhtbFBLBQYAAAAABAAEAPMAAADIBQAAAAA=&#10;" fillcolor="white [3201]" stroked="f" strokeweight=".5pt">
                <v:textbox>
                  <w:txbxContent>
                    <w:p w:rsidR="00E85C3F" w:rsidRPr="006D0BE1" w:rsidRDefault="00E85C3F" w:rsidP="00E85C3F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6D0BE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（一財）静岡市環境公社</w:t>
                      </w:r>
                    </w:p>
                    <w:p w:rsidR="00E85C3F" w:rsidRPr="006D0BE1" w:rsidRDefault="00E85C3F" w:rsidP="00E85C3F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6D0BE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静岡市葵区産女９５３番地</w:t>
                      </w:r>
                    </w:p>
                    <w:p w:rsidR="00E85C3F" w:rsidRPr="006D0BE1" w:rsidRDefault="00E85C3F" w:rsidP="00E85C3F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6D0BE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ＴＥＬ　２７８－８１６１</w:t>
                      </w:r>
                    </w:p>
                    <w:p w:rsidR="00E85C3F" w:rsidRPr="006D0BE1" w:rsidRDefault="00E85C3F" w:rsidP="00E85C3F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6D0BE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ＦＡＸ　２７８－８９３２</w:t>
                      </w:r>
                    </w:p>
                    <w:p w:rsidR="00E85C3F" w:rsidRPr="006D0BE1" w:rsidRDefault="00E85C3F" w:rsidP="00E85C3F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E85C3F" w:rsidRDefault="00E85C3F" w:rsidP="00E85C3F">
                      <w:pP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</w:p>
                    <w:p w:rsidR="00E85C3F" w:rsidRPr="006D0BE1" w:rsidRDefault="00E85C3F" w:rsidP="00E85C3F">
                      <w:pP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2AED" w:rsidRDefault="00A454DA" w:rsidP="002F2AED">
      <w:pPr>
        <w:wordWrap w:val="0"/>
        <w:rPr>
          <w:rFonts w:ascii="ＭＳ 明朝" w:hAnsi="ＭＳ 明朝"/>
          <w:sz w:val="18"/>
        </w:rPr>
      </w:pPr>
      <w:r w:rsidRPr="00613E96">
        <w:rPr>
          <w:rFonts w:ascii="ＭＳ ゴシック" w:eastAsia="ＭＳ ゴシック" w:hAnsi="ＭＳ 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58A50" wp14:editId="4707F933">
                <wp:simplePos x="0" y="0"/>
                <wp:positionH relativeFrom="margin">
                  <wp:posOffset>53340</wp:posOffset>
                </wp:positionH>
                <wp:positionV relativeFrom="paragraph">
                  <wp:posOffset>106680</wp:posOffset>
                </wp:positionV>
                <wp:extent cx="4015740" cy="76644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766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5C3F" w:rsidRDefault="00E85C3F" w:rsidP="00A454DA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</w:t>
                            </w:r>
                            <w:r w:rsidR="00A454D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市指定事業所用ごみ袋を使用して排出できるごみの種類は、</w:t>
                            </w:r>
                          </w:p>
                          <w:p w:rsidR="00A454DA" w:rsidRDefault="00A454DA" w:rsidP="00A454DA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「一般廃棄物」及び、市条例で定める一部の産業廃棄物のうち、</w:t>
                            </w:r>
                          </w:p>
                          <w:p w:rsidR="00A454DA" w:rsidRPr="00276BFD" w:rsidRDefault="00A454DA" w:rsidP="00A454DA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紙くず、木</w:t>
                            </w:r>
                            <w:proofErr w:type="gramStart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くず</w:t>
                            </w:r>
                            <w:proofErr w:type="gramEnd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、繊維</w:t>
                            </w:r>
                            <w:proofErr w:type="gramStart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くず</w:t>
                            </w:r>
                            <w:proofErr w:type="gramEnd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及びこれらに係る燃え殻のみです。</w:t>
                            </w:r>
                          </w:p>
                          <w:p w:rsidR="00E85C3F" w:rsidRPr="00A454DA" w:rsidRDefault="00E85C3F" w:rsidP="00E85C3F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8A50" id="テキスト ボックス 6" o:spid="_x0000_s1030" type="#_x0000_t202" style="position:absolute;left:0;text-align:left;margin-left:4.2pt;margin-top:8.4pt;width:316.2pt;height:60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lCTwIAAGkEAAAOAAAAZHJzL2Uyb0RvYy54bWysVM2O0zAQviPxDpbvNGnpD0RNV2VXRUjV&#10;7kpdtGfXcZpIicfYbpNybKUVD8ErIM48T16EsdN0q4UT4uLMeMbz830zmV7VZUF2QpscZEz7vZAS&#10;ITkkudzE9PPD4s07SoxlMmEFSBHTvTD0avb61bRSkRhABkUiNMEg0kSVimlmrYqCwPBMlMz0QAmJ&#10;xhR0ySyqehMkmlUYvSyCQRiOgwp0ojRwYQze3rRGOvPx01Rwe5emRlhSxBRrs/7U/ly7M5hNWbTR&#10;TGU5P5XB/qGKkuUSk55D3TDLyFbnf4Qqc67BQGp7HMoA0jTnwveA3fTDF92sMqaE7wXBMeoMk/l/&#10;Yfnt7l6TPInpmBLJSqSoOT41hx/N4Vdz/Eaa4/fmeGwOP1EnYwdXpUyEr1YK39n6A9RIe3dv8NKh&#10;UKe6dF/sj6Adgd+fwRa1JRwvh2F/NBmiiaNtMh4PhyMXJnh+rbSxHwWUxAkx1Uimx5jtlsa2rp2L&#10;SyZhkReFJ7SQpMKO3o5C/+BsweCFxByuh7ZWJ9l6XXsIBl0fa0j22J6Gdl6M4osca1gyY++ZxgHB&#10;snHo7R0eaQGYC04SJRnor3+7d/7IG1opqXDgYmq+bJkWlBSfJDL6vj90aFivDEeTASr60rK+tMht&#10;eQ04031cL8W96Pxt0YmphvIRd2PusqKJSY65Y2o78dq2a4C7xcV87p1wJhWzS7lS3IV2qDqEH+pH&#10;ptWJBosE3kI3mix6wUbr2/Ix31pIc0+Vw7lF9QQ/zrMn+7R7bmEude/1/IeY/QYAAP//AwBQSwME&#10;FAAGAAgAAAAhAKzv/tXeAAAACAEAAA8AAABkcnMvZG93bnJldi54bWxMT8tOwzAQvCPxD9YicaMO&#10;pQ1RiFNVkSokBIeWXrg58TaJsNchdtvA17Ocym3nodmZYjU5K044ht6TgvtZAgKp8aanVsH+fXOX&#10;gQhRk9HWEyr4xgCr8vqq0LnxZ9riaRdbwSEUcq2gi3HIpQxNh06HmR+QWDv40enIcGylGfWZw52V&#10;8yRJpdM98YdOD1h12Hzujk7BS7V509t67rIfWz2/HtbD1/5jqdTtzbR+AhFxihcz/NXn6lByp9of&#10;yQRhFWQLNjKd8gCW00XCR83Ew+MSZFnI/wPKXwAAAP//AwBQSwECLQAUAAYACAAAACEAtoM4kv4A&#10;AADhAQAAEwAAAAAAAAAAAAAAAAAAAAAAW0NvbnRlbnRfVHlwZXNdLnhtbFBLAQItABQABgAIAAAA&#10;IQA4/SH/1gAAAJQBAAALAAAAAAAAAAAAAAAAAC8BAABfcmVscy8ucmVsc1BLAQItABQABgAIAAAA&#10;IQDw5FlCTwIAAGkEAAAOAAAAAAAAAAAAAAAAAC4CAABkcnMvZTJvRG9jLnhtbFBLAQItABQABgAI&#10;AAAAIQCs7/7V3gAAAAgBAAAPAAAAAAAAAAAAAAAAAKkEAABkcnMvZG93bnJldi54bWxQSwUGAAAA&#10;AAQABADzAAAAtAUAAAAA&#10;" filled="f" stroked="f" strokeweight=".5pt">
                <v:textbox>
                  <w:txbxContent>
                    <w:p w:rsidR="00E85C3F" w:rsidRDefault="00E85C3F" w:rsidP="00A454DA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</w:t>
                      </w:r>
                      <w:r w:rsidR="00A454D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市指定事業所用ごみ袋を使用して排出できるごみの種類は、</w:t>
                      </w:r>
                    </w:p>
                    <w:p w:rsidR="00A454DA" w:rsidRDefault="00A454DA" w:rsidP="00A454DA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「一般廃棄物」及び、市条例で定める一部の産業廃棄物のうち、</w:t>
                      </w:r>
                    </w:p>
                    <w:p w:rsidR="00A454DA" w:rsidRPr="00276BFD" w:rsidRDefault="00A454DA" w:rsidP="00A454DA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紙くず、木</w:t>
                      </w:r>
                      <w:proofErr w:type="gramStart"/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くず</w:t>
                      </w:r>
                      <w:proofErr w:type="gramEnd"/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、繊維</w:t>
                      </w:r>
                      <w:proofErr w:type="gramStart"/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くず</w:t>
                      </w:r>
                      <w:proofErr w:type="gramEnd"/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及びこれらに係る燃え殻のみです。</w:t>
                      </w:r>
                    </w:p>
                    <w:p w:rsidR="00E85C3F" w:rsidRPr="00A454DA" w:rsidRDefault="00E85C3F" w:rsidP="00E85C3F">
                      <w:pP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2AED" w:rsidRDefault="002F2AED" w:rsidP="002F2AED">
      <w:pPr>
        <w:wordWrap w:val="0"/>
        <w:rPr>
          <w:rFonts w:ascii="ＭＳ 明朝" w:hAnsi="ＭＳ 明朝"/>
          <w:sz w:val="18"/>
        </w:rPr>
      </w:pPr>
    </w:p>
    <w:p w:rsidR="002F2AED" w:rsidRDefault="002F2AED" w:rsidP="002F2AED">
      <w:pPr>
        <w:wordWrap w:val="0"/>
        <w:rPr>
          <w:rFonts w:ascii="ＭＳ 明朝" w:hAnsi="ＭＳ 明朝"/>
          <w:sz w:val="18"/>
        </w:rPr>
      </w:pPr>
    </w:p>
    <w:p w:rsidR="002F2AED" w:rsidRDefault="002F2AED" w:rsidP="002F2AED">
      <w:pPr>
        <w:wordWrap w:val="0"/>
        <w:rPr>
          <w:rFonts w:ascii="ＭＳ 明朝" w:hAnsi="ＭＳ 明朝"/>
          <w:sz w:val="18"/>
        </w:rPr>
      </w:pPr>
    </w:p>
    <w:p w:rsidR="00806E38" w:rsidRDefault="00806E38" w:rsidP="002F2AED">
      <w:pPr>
        <w:wordWrap w:val="0"/>
        <w:rPr>
          <w:rFonts w:ascii="ＭＳ 明朝" w:hAnsi="ＭＳ 明朝"/>
          <w:sz w:val="18"/>
        </w:rPr>
      </w:pPr>
    </w:p>
    <w:p w:rsidR="00806E38" w:rsidRDefault="00806E38" w:rsidP="002F2AED">
      <w:pPr>
        <w:wordWrap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377190</wp:posOffset>
                </wp:positionH>
                <wp:positionV relativeFrom="paragraph">
                  <wp:posOffset>148591</wp:posOffset>
                </wp:positionV>
                <wp:extent cx="4625162" cy="6496050"/>
                <wp:effectExtent l="0" t="0" r="234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162" cy="649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29188" id="正方形/長方形 1" o:spid="_x0000_s1026" style="position:absolute;left:0;text-align:left;margin-left:29.7pt;margin-top:11.7pt;width:364.2pt;height:51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/vsQIAAJgFAAAOAAAAZHJzL2Uyb0RvYy54bWysVMFuEzEQvSPxD5bvdJOQBBp1U0WpipCq&#10;tqJFPbteu7uS12NsJ5vwH/ABcOaMOPA5VOIvGNu7m1AqDogcnJmdmTee55k5Ot7UiqyFdRXonA4P&#10;BpQIzaGo9F1O316fPntJifNMF0yBFjndCkeP50+fHDVmJkZQgiqEJQii3awxOS29N7Msc7wUNXMH&#10;YIRGowRbM4+qvcsKyxpEr1U2GgymWQO2MBa4cA6/niQjnUd8KQX3F1I64YnKKd7Nx9PG8zac2fyI&#10;ze4sM2XF22uwf7hFzSqNSXuoE+YZWdnqD6i64hYcSH/Aoc5AyoqLWANWMxw8qOaqZEbEWpAcZ3qa&#10;3P+D5efrS0uqAt+OEs1qfKL7L5/vP3778f1T9vPD1ySRYSCqMW6G/lfm0raaQzFUvZG2Dv9YD9lE&#10;crc9uWLjCceP4+loMpyOKOFom44Pp4NJpD/bhRvr/CsBNQlCTi2+XiSVrc+cx5To2rmEbBpOK6Xi&#10;CypNGkR9jpDB4kBVRTBGJfSSWCpL1gy7wG9iMYi154Wa0pgglJiKipLfKhEglH4jJLKEZYxSgt8x&#10;GedC+2EylawQKdVkgL/AXEjWRUQtAgZkiZfssVuAzjOBdNgJpvUPoSK2dx/cVv634D4iZgbt++C6&#10;0mAfq0xhVW3m5N+RlKgJLN1CscUespCGyxl+WuH7nTHnL5nFacK5ww3hL/CQCvCdoJUoKcG+f+x7&#10;8McmRyslDU5nTt27FbOCEvVaY/sfDsfjMM5RGU9ejFCx+5bbfYte1UvAp8cWx9tFMfh71YnSQn2D&#10;i2QRsqKJaY65c8q97ZSlT1sDVxEXi0V0wxE2zJ/pK8MDeGA19Of15oZZ0zaxx/4/h26S2exBLyff&#10;EKlhsfIgq9joO15bvnH8Y+O0qyrsl309eu0W6vwXAAAA//8DAFBLAwQUAAYACAAAACEASp4sxN0A&#10;AAAKAQAADwAAAGRycy9kb3ducmV2LnhtbEyPwU7DMBBE70j8g7VI3KhDGtIQ4lSoEhc4Na04u/E2&#10;iYjXUey05u9ZTnBajeZpdqbaRjuKC85+cKTgcZWAQGqdGahTcDy8PRQgfNBk9OgIFXyjh219e1Pp&#10;0rgr7fHShE5wCPlSK+hDmEopfduj1X7lJiT2zm62OrCcO2lmfeVwO8o0SXJp9UD8odcT7npsv5rF&#10;Kvgs9qY7xvfGfqyX3TnNvY3BK3V/F19fQASM4Q+G3/pcHWrudHILGS9GBU/PGZMK0jVf9jfFhqec&#10;GEyyPANZV/L/hPoHAAD//wMAUEsBAi0AFAAGAAgAAAAhALaDOJL+AAAA4QEAABMAAAAAAAAAAAAA&#10;AAAAAAAAAFtDb250ZW50X1R5cGVzXS54bWxQSwECLQAUAAYACAAAACEAOP0h/9YAAACUAQAACwAA&#10;AAAAAAAAAAAAAAAvAQAAX3JlbHMvLnJlbHNQSwECLQAUAAYACAAAACEArzsf77ECAACYBQAADgAA&#10;AAAAAAAAAAAAAAAuAgAAZHJzL2Uyb0RvYy54bWxQSwECLQAUAAYACAAAACEASp4sxN0AAAAKAQAA&#10;DwAAAAAAAAAAAAAAAAAL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</w:p>
    <w:p w:rsidR="002F2AED" w:rsidRDefault="002F2AED" w:rsidP="002F2AED">
      <w:pPr>
        <w:wordWrap w:val="0"/>
        <w:rPr>
          <w:rFonts w:ascii="ＭＳ 明朝" w:hAnsi="ＭＳ 明朝"/>
          <w:sz w:val="18"/>
        </w:rPr>
      </w:pPr>
    </w:p>
    <w:p w:rsidR="001E373A" w:rsidRPr="002F2AED" w:rsidRDefault="006C2258" w:rsidP="00904084">
      <w:pPr>
        <w:wordWrap w:val="0"/>
        <w:ind w:leftChars="200" w:left="420" w:firstLineChars="400" w:firstLine="640"/>
        <w:rPr>
          <w:rFonts w:ascii="ＭＳ 明朝"/>
          <w:sz w:val="16"/>
        </w:rPr>
      </w:pPr>
      <w:r w:rsidRPr="002F2AED">
        <w:rPr>
          <w:rFonts w:ascii="ＭＳ 明朝" w:hAnsi="ＭＳ 明朝" w:hint="eastAsia"/>
          <w:sz w:val="16"/>
        </w:rPr>
        <w:t>様式</w:t>
      </w:r>
      <w:r w:rsidR="001E373A" w:rsidRPr="002F2AED">
        <w:rPr>
          <w:rFonts w:ascii="ＭＳ 明朝" w:hAnsi="ＭＳ 明朝" w:hint="eastAsia"/>
          <w:sz w:val="16"/>
        </w:rPr>
        <w:t>第２号その１（第５条、第６条関係）</w:t>
      </w: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tbl>
      <w:tblPr>
        <w:tblpPr w:leftFromText="142" w:rightFromText="142" w:vertAnchor="page" w:horzAnchor="margin" w:tblpXSpec="center" w:tblpY="5661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566"/>
        <w:gridCol w:w="1134"/>
        <w:gridCol w:w="1134"/>
        <w:gridCol w:w="1275"/>
      </w:tblGrid>
      <w:tr w:rsidR="00806E38" w:rsidRPr="00304659" w:rsidTr="003C4D3A">
        <w:trPr>
          <w:cantSplit/>
          <w:trHeight w:val="3534"/>
        </w:trPr>
        <w:tc>
          <w:tcPr>
            <w:tcW w:w="6232" w:type="dxa"/>
            <w:gridSpan w:val="5"/>
            <w:vAlign w:val="center"/>
          </w:tcPr>
          <w:p w:rsidR="00806E38" w:rsidRPr="00CD4915" w:rsidRDefault="00806E38" w:rsidP="00806E38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0"/>
                <w:szCs w:val="21"/>
              </w:rPr>
            </w:pPr>
            <w:r w:rsidRPr="00CD4915">
              <w:rPr>
                <w:rFonts w:ascii="ＭＳ 明朝" w:hAnsi="ＭＳ 明朝" w:hint="eastAsia"/>
                <w:sz w:val="20"/>
                <w:szCs w:val="21"/>
              </w:rPr>
              <w:t>事業活動に伴う一般廃棄物（産業廃棄物）処理方法承認申請書</w:t>
            </w:r>
          </w:p>
          <w:p w:rsidR="00806E38" w:rsidRDefault="00806E38" w:rsidP="00806E38">
            <w:pPr>
              <w:autoSpaceDE w:val="0"/>
              <w:autoSpaceDN w:val="0"/>
              <w:spacing w:line="240" w:lineRule="atLeast"/>
              <w:ind w:leftChars="100" w:left="210" w:rightChars="154" w:right="323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CD4915">
              <w:rPr>
                <w:rFonts w:ascii="ＭＳ 明朝" w:hAnsi="ＭＳ 明朝" w:hint="eastAsia"/>
                <w:sz w:val="18"/>
                <w:szCs w:val="21"/>
              </w:rPr>
              <w:t>（宛先）静岡市長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　　　　　　　　　　　　　</w:t>
            </w:r>
            <w:r w:rsidRPr="00E85C3F">
              <w:rPr>
                <w:rFonts w:ascii="ＭＳ 明朝" w:hAnsi="ＭＳ 明朝" w:hint="eastAsia"/>
                <w:sz w:val="18"/>
                <w:szCs w:val="21"/>
              </w:rPr>
              <w:t>年　　　月　　　日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firstLineChars="700" w:firstLine="980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住　所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firstLineChars="700" w:firstLine="980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（法人にあっては、主たる事務所の所在地）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right="420" w:firstLineChars="300" w:firstLine="420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 xml:space="preserve">申請者　</w:t>
            </w:r>
            <w:r w:rsidRPr="00304659">
              <w:rPr>
                <w:rFonts w:ascii="ＭＳ 明朝" w:hAnsi="ＭＳ 明朝" w:hint="eastAsia"/>
                <w:spacing w:val="105"/>
                <w:sz w:val="14"/>
                <w:szCs w:val="21"/>
              </w:rPr>
              <w:t>氏</w:t>
            </w:r>
            <w:r w:rsidRPr="00304659">
              <w:rPr>
                <w:rFonts w:ascii="ＭＳ 明朝" w:hAnsi="ＭＳ 明朝" w:hint="eastAsia"/>
                <w:sz w:val="14"/>
                <w:szCs w:val="21"/>
              </w:rPr>
              <w:t>名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right="420" w:firstLineChars="700" w:firstLine="980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（法人にあっては、名称及び代表者の氏名）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right="1260" w:firstLineChars="700" w:firstLine="980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電話番号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20" w:lineRule="exact"/>
              <w:ind w:leftChars="100" w:left="210" w:firstLineChars="300" w:firstLine="420"/>
              <w:jc w:val="left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次の廃棄物の処理方法について、静岡市廃棄物の処理及び減量に関する条例第</w:t>
            </w:r>
            <w:r w:rsidRPr="00304659">
              <w:rPr>
                <w:rFonts w:ascii="ＭＳ 明朝" w:hAnsi="ＭＳ 明朝"/>
                <w:sz w:val="14"/>
                <w:szCs w:val="21"/>
              </w:rPr>
              <w:t>12</w:t>
            </w:r>
            <w:r w:rsidRPr="00304659">
              <w:rPr>
                <w:rFonts w:ascii="ＭＳ 明朝" w:hAnsi="ＭＳ 明朝" w:hint="eastAsia"/>
                <w:sz w:val="14"/>
                <w:szCs w:val="21"/>
              </w:rPr>
              <w:t>条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20" w:lineRule="exact"/>
              <w:ind w:leftChars="200" w:left="420"/>
              <w:jc w:val="left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第１項（静岡市廃棄物の処理及び清掃に関する規則第６条第１項）の規定による承認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20" w:lineRule="exact"/>
              <w:ind w:leftChars="200" w:left="420"/>
              <w:jc w:val="left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を受けたいので、静岡市廃棄物の処理及び清掃に関する規則第５条第１項（同条第２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20" w:lineRule="exact"/>
              <w:ind w:leftChars="200" w:left="420"/>
              <w:jc w:val="left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項）の規定により申請します。</w:t>
            </w:r>
          </w:p>
        </w:tc>
      </w:tr>
      <w:tr w:rsidR="00806E38" w:rsidRPr="00304659" w:rsidTr="00806E38">
        <w:trPr>
          <w:cantSplit/>
          <w:trHeight w:val="567"/>
        </w:trPr>
        <w:tc>
          <w:tcPr>
            <w:tcW w:w="1123" w:type="dxa"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事業の種類</w:t>
            </w:r>
          </w:p>
        </w:tc>
        <w:tc>
          <w:tcPr>
            <w:tcW w:w="5109" w:type="dxa"/>
            <w:gridSpan w:val="4"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 xml:space="preserve">　</w:t>
            </w:r>
          </w:p>
        </w:tc>
      </w:tr>
      <w:tr w:rsidR="00806E38" w:rsidRPr="00304659" w:rsidTr="00806E38">
        <w:trPr>
          <w:cantSplit/>
          <w:trHeight w:val="567"/>
        </w:trPr>
        <w:tc>
          <w:tcPr>
            <w:tcW w:w="1123" w:type="dxa"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廃棄物の</w:t>
            </w:r>
            <w:r>
              <w:rPr>
                <w:rFonts w:ascii="ＭＳ 明朝" w:hAnsi="ＭＳ 明朝" w:hint="eastAsia"/>
                <w:sz w:val="14"/>
                <w:szCs w:val="21"/>
              </w:rPr>
              <w:t>種類</w:t>
            </w:r>
          </w:p>
        </w:tc>
        <w:tc>
          <w:tcPr>
            <w:tcW w:w="5109" w:type="dxa"/>
            <w:gridSpan w:val="4"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 xml:space="preserve">　</w:t>
            </w:r>
          </w:p>
        </w:tc>
      </w:tr>
      <w:tr w:rsidR="00806E38" w:rsidRPr="00304659" w:rsidTr="00806E38">
        <w:trPr>
          <w:cantSplit/>
          <w:trHeight w:val="567"/>
        </w:trPr>
        <w:tc>
          <w:tcPr>
            <w:tcW w:w="1123" w:type="dxa"/>
            <w:vMerge w:val="restart"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left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市が収集、運搬及び処分する方法の場合</w:t>
            </w:r>
          </w:p>
        </w:tc>
        <w:tc>
          <w:tcPr>
            <w:tcW w:w="1566" w:type="dxa"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１箇月の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平均排出量</w:t>
            </w:r>
          </w:p>
        </w:tc>
        <w:tc>
          <w:tcPr>
            <w:tcW w:w="3543" w:type="dxa"/>
            <w:gridSpan w:val="3"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right"/>
              <w:rPr>
                <w:rFonts w:ascii="ＭＳ 明朝" w:hAnsi="ＭＳ 明朝"/>
                <w:sz w:val="14"/>
                <w:szCs w:val="21"/>
              </w:rPr>
            </w:pPr>
            <w:r w:rsidRPr="00304659">
              <w:rPr>
                <w:rFonts w:ascii="ＭＳ 明朝" w:hAnsi="ＭＳ 明朝"/>
                <w:sz w:val="14"/>
                <w:szCs w:val="21"/>
              </w:rPr>
              <w:t>kg</w:t>
            </w:r>
          </w:p>
        </w:tc>
      </w:tr>
      <w:tr w:rsidR="00806E38" w:rsidRPr="00304659" w:rsidTr="00806E38">
        <w:trPr>
          <w:cantSplit/>
          <w:trHeight w:val="567"/>
        </w:trPr>
        <w:tc>
          <w:tcPr>
            <w:tcW w:w="1123" w:type="dxa"/>
            <w:vMerge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 w:val="14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806E38" w:rsidRPr="00435C9D" w:rsidRDefault="00806E38" w:rsidP="00806E38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ＭＳ 明朝"/>
                <w:sz w:val="14"/>
                <w:szCs w:val="21"/>
              </w:rPr>
            </w:pPr>
            <w:r w:rsidRPr="00435C9D">
              <w:rPr>
                <w:rFonts w:ascii="ＭＳ 明朝" w:hAnsi="ＭＳ 明朝" w:hint="eastAsia"/>
                <w:sz w:val="14"/>
                <w:szCs w:val="21"/>
              </w:rPr>
              <w:t>指定販売所で購入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ＭＳ 明朝"/>
                <w:position w:val="20"/>
                <w:sz w:val="14"/>
                <w:szCs w:val="21"/>
              </w:rPr>
            </w:pPr>
            <w:r w:rsidRPr="00435C9D">
              <w:rPr>
                <w:rFonts w:ascii="ＭＳ 明朝" w:hAnsi="ＭＳ 明朝" w:hint="eastAsia"/>
                <w:sz w:val="14"/>
                <w:szCs w:val="21"/>
              </w:rPr>
              <w:t>する容器の数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right="113"/>
              <w:jc w:val="right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 xml:space="preserve">※　　　　　</w:t>
            </w:r>
            <w:r>
              <w:rPr>
                <w:rFonts w:ascii="ＭＳ 明朝" w:hAnsi="ＭＳ 明朝" w:hint="eastAsia"/>
                <w:sz w:val="14"/>
                <w:szCs w:val="21"/>
              </w:rPr>
              <w:t xml:space="preserve">　　　　　</w:t>
            </w:r>
            <w:r w:rsidRPr="00304659">
              <w:rPr>
                <w:rFonts w:ascii="ＭＳ 明朝" w:hAnsi="ＭＳ 明朝" w:hint="eastAsia"/>
                <w:sz w:val="14"/>
                <w:szCs w:val="21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14"/>
                <w:szCs w:val="21"/>
              </w:rPr>
              <w:t xml:space="preserve">　　</w:t>
            </w:r>
            <w:r w:rsidRPr="00304659">
              <w:rPr>
                <w:rFonts w:ascii="ＭＳ 明朝" w:hAnsi="ＭＳ 明朝" w:hint="eastAsia"/>
                <w:sz w:val="14"/>
                <w:szCs w:val="21"/>
              </w:rPr>
              <w:t>個</w:t>
            </w:r>
          </w:p>
        </w:tc>
      </w:tr>
      <w:tr w:rsidR="00806E38" w:rsidRPr="00304659" w:rsidTr="00806E38">
        <w:trPr>
          <w:cantSplit/>
          <w:trHeight w:val="680"/>
        </w:trPr>
        <w:tc>
          <w:tcPr>
            <w:tcW w:w="1123" w:type="dxa"/>
            <w:vMerge w:val="restart"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left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事業者が市の処理施設に運搬する方法の場合</w:t>
            </w:r>
          </w:p>
        </w:tc>
        <w:tc>
          <w:tcPr>
            <w:tcW w:w="1566" w:type="dxa"/>
            <w:vAlign w:val="center"/>
          </w:tcPr>
          <w:p w:rsidR="00806E38" w:rsidRPr="00435C9D" w:rsidRDefault="00806E38" w:rsidP="00806E38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ＭＳ 明朝"/>
                <w:sz w:val="14"/>
                <w:szCs w:val="21"/>
              </w:rPr>
            </w:pPr>
            <w:r w:rsidRPr="00435C9D">
              <w:rPr>
                <w:rFonts w:ascii="ＭＳ 明朝" w:hAnsi="ＭＳ 明朝" w:hint="eastAsia"/>
                <w:sz w:val="14"/>
                <w:szCs w:val="21"/>
              </w:rPr>
              <w:t>運搬する処理施設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（○で囲むこと。）</w:t>
            </w:r>
          </w:p>
        </w:tc>
        <w:tc>
          <w:tcPr>
            <w:tcW w:w="1134" w:type="dxa"/>
            <w:tcBorders>
              <w:bottom w:val="nil"/>
              <w:right w:val="dashed" w:sz="4" w:space="0" w:color="auto"/>
            </w:tcBorders>
            <w:vAlign w:val="center"/>
          </w:tcPr>
          <w:p w:rsidR="00806E38" w:rsidRPr="00B5010B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 w:hAnsi="ＭＳ 明朝"/>
                <w:sz w:val="14"/>
                <w:szCs w:val="21"/>
              </w:rPr>
            </w:pPr>
            <w:r w:rsidRPr="00B5010B">
              <w:rPr>
                <w:rFonts w:ascii="ＭＳ 明朝" w:hAnsi="ＭＳ 明朝" w:hint="eastAsia"/>
                <w:sz w:val="14"/>
                <w:szCs w:val="21"/>
              </w:rPr>
              <w:t>西ヶ谷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清掃工場</w:t>
            </w:r>
          </w:p>
        </w:tc>
        <w:tc>
          <w:tcPr>
            <w:tcW w:w="113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06E38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 w:hAnsi="ＭＳ 明朝"/>
                <w:sz w:val="14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1"/>
              </w:rPr>
              <w:t>沼上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清掃工場</w:t>
            </w:r>
          </w:p>
        </w:tc>
        <w:tc>
          <w:tcPr>
            <w:tcW w:w="1275" w:type="dxa"/>
            <w:tcBorders>
              <w:left w:val="dashed" w:sz="4" w:space="0" w:color="auto"/>
              <w:bottom w:val="nil"/>
            </w:tcBorders>
            <w:vAlign w:val="center"/>
          </w:tcPr>
          <w:p w:rsidR="00806E38" w:rsidRPr="002F2AED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 w:hAnsi="ＭＳ 明朝"/>
                <w:sz w:val="14"/>
                <w:szCs w:val="21"/>
              </w:rPr>
            </w:pPr>
            <w:r w:rsidRPr="002F2AED">
              <w:rPr>
                <w:rFonts w:ascii="ＭＳ 明朝" w:hAnsi="ＭＳ 明朝" w:hint="eastAsia"/>
                <w:sz w:val="14"/>
                <w:szCs w:val="21"/>
              </w:rPr>
              <w:t>沼上</w:t>
            </w:r>
          </w:p>
          <w:p w:rsidR="00806E38" w:rsidRPr="002F2AED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 w:hAnsi="ＭＳ 明朝"/>
                <w:spacing w:val="20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pacing w:val="20"/>
                <w:sz w:val="14"/>
                <w:szCs w:val="21"/>
              </w:rPr>
              <w:t>最終処分場</w:t>
            </w:r>
          </w:p>
        </w:tc>
      </w:tr>
      <w:tr w:rsidR="00806E38" w:rsidRPr="00304659" w:rsidTr="00806E38">
        <w:trPr>
          <w:cantSplit/>
          <w:trHeight w:val="680"/>
        </w:trPr>
        <w:tc>
          <w:tcPr>
            <w:tcW w:w="1123" w:type="dxa"/>
            <w:vMerge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 w:val="14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搬入時間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right="113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（平日）８：</w:t>
            </w:r>
            <w:r w:rsidRPr="00304659">
              <w:rPr>
                <w:rFonts w:ascii="ＭＳ 明朝" w:hAnsi="ＭＳ 明朝"/>
                <w:sz w:val="14"/>
                <w:szCs w:val="21"/>
              </w:rPr>
              <w:t>30</w:t>
            </w:r>
            <w:r w:rsidRPr="00304659">
              <w:rPr>
                <w:rFonts w:ascii="ＭＳ 明朝" w:hAnsi="ＭＳ 明朝" w:hint="eastAsia"/>
                <w:sz w:val="14"/>
                <w:szCs w:val="21"/>
              </w:rPr>
              <w:t>～</w:t>
            </w:r>
            <w:r w:rsidRPr="00304659">
              <w:rPr>
                <w:rFonts w:ascii="ＭＳ 明朝" w:hAnsi="ＭＳ 明朝"/>
                <w:sz w:val="14"/>
                <w:szCs w:val="21"/>
              </w:rPr>
              <w:t>12</w:t>
            </w:r>
            <w:r w:rsidRPr="00304659">
              <w:rPr>
                <w:rFonts w:ascii="ＭＳ 明朝" w:hAnsi="ＭＳ 明朝" w:hint="eastAsia"/>
                <w:sz w:val="14"/>
                <w:szCs w:val="21"/>
              </w:rPr>
              <w:t>：</w:t>
            </w:r>
            <w:r w:rsidRPr="00304659">
              <w:rPr>
                <w:rFonts w:ascii="ＭＳ 明朝"/>
                <w:sz w:val="14"/>
                <w:szCs w:val="21"/>
              </w:rPr>
              <w:t>00</w:t>
            </w:r>
            <w:r>
              <w:rPr>
                <w:rFonts w:ascii="ＭＳ 明朝" w:hint="eastAsia"/>
                <w:sz w:val="14"/>
                <w:szCs w:val="21"/>
              </w:rPr>
              <w:t xml:space="preserve">　 </w:t>
            </w:r>
            <w:r>
              <w:rPr>
                <w:rFonts w:ascii="ＭＳ 明朝" w:hAnsi="ＭＳ 明朝" w:hint="eastAsia"/>
                <w:sz w:val="14"/>
                <w:szCs w:val="21"/>
              </w:rPr>
              <w:t>13</w:t>
            </w:r>
            <w:r w:rsidRPr="00304659">
              <w:rPr>
                <w:rFonts w:ascii="ＭＳ 明朝" w:hAnsi="ＭＳ 明朝" w:hint="eastAsia"/>
                <w:sz w:val="14"/>
                <w:szCs w:val="21"/>
              </w:rPr>
              <w:t>：</w:t>
            </w:r>
            <w:r w:rsidRPr="00304659">
              <w:rPr>
                <w:rFonts w:ascii="ＭＳ 明朝" w:hAnsi="ＭＳ 明朝"/>
                <w:sz w:val="14"/>
                <w:szCs w:val="21"/>
              </w:rPr>
              <w:t>30</w:t>
            </w:r>
            <w:r w:rsidRPr="00304659">
              <w:rPr>
                <w:rFonts w:ascii="ＭＳ 明朝" w:hAnsi="ＭＳ 明朝" w:hint="eastAsia"/>
                <w:sz w:val="14"/>
                <w:szCs w:val="21"/>
              </w:rPr>
              <w:t>～</w:t>
            </w:r>
            <w:r w:rsidRPr="00304659">
              <w:rPr>
                <w:rFonts w:ascii="ＭＳ 明朝" w:hAnsi="ＭＳ 明朝"/>
                <w:sz w:val="14"/>
                <w:szCs w:val="21"/>
              </w:rPr>
              <w:t>1</w:t>
            </w:r>
            <w:r>
              <w:rPr>
                <w:rFonts w:ascii="ＭＳ 明朝" w:hAnsi="ＭＳ 明朝" w:hint="eastAsia"/>
                <w:sz w:val="14"/>
                <w:szCs w:val="21"/>
              </w:rPr>
              <w:t>6</w:t>
            </w:r>
            <w:r w:rsidRPr="00304659">
              <w:rPr>
                <w:rFonts w:ascii="ＭＳ 明朝" w:hAnsi="ＭＳ 明朝" w:hint="eastAsia"/>
                <w:sz w:val="14"/>
                <w:szCs w:val="21"/>
              </w:rPr>
              <w:t>：</w:t>
            </w:r>
            <w:r w:rsidRPr="00304659">
              <w:rPr>
                <w:rFonts w:ascii="ＭＳ 明朝"/>
                <w:sz w:val="14"/>
                <w:szCs w:val="21"/>
              </w:rPr>
              <w:t>0</w:t>
            </w:r>
            <w:r>
              <w:rPr>
                <w:rFonts w:ascii="ＭＳ 明朝" w:hint="eastAsia"/>
                <w:sz w:val="14"/>
                <w:szCs w:val="21"/>
              </w:rPr>
              <w:t>0</w:t>
            </w:r>
          </w:p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right="113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int="eastAsia"/>
                <w:sz w:val="14"/>
                <w:szCs w:val="21"/>
              </w:rPr>
              <w:t>（土）</w:t>
            </w:r>
            <w:r>
              <w:rPr>
                <w:rFonts w:ascii="ＭＳ 明朝" w:hint="eastAsia"/>
                <w:sz w:val="14"/>
                <w:szCs w:val="21"/>
              </w:rPr>
              <w:t xml:space="preserve"> </w:t>
            </w:r>
            <w:r>
              <w:rPr>
                <w:rFonts w:ascii="ＭＳ 明朝"/>
                <w:sz w:val="14"/>
                <w:szCs w:val="21"/>
              </w:rPr>
              <w:t xml:space="preserve"> </w:t>
            </w:r>
            <w:r w:rsidRPr="00304659">
              <w:rPr>
                <w:rFonts w:ascii="ＭＳ 明朝" w:hint="eastAsia"/>
                <w:sz w:val="14"/>
                <w:szCs w:val="21"/>
              </w:rPr>
              <w:t>８：</w:t>
            </w:r>
            <w:r w:rsidRPr="00304659">
              <w:rPr>
                <w:rFonts w:ascii="ＭＳ 明朝"/>
                <w:sz w:val="14"/>
                <w:szCs w:val="21"/>
              </w:rPr>
              <w:t>30</w:t>
            </w:r>
            <w:r w:rsidRPr="00304659">
              <w:rPr>
                <w:rFonts w:ascii="ＭＳ 明朝" w:hint="eastAsia"/>
                <w:sz w:val="14"/>
                <w:szCs w:val="21"/>
              </w:rPr>
              <w:t>～</w:t>
            </w:r>
            <w:r w:rsidRPr="00304659">
              <w:rPr>
                <w:rFonts w:ascii="ＭＳ 明朝"/>
                <w:sz w:val="14"/>
                <w:szCs w:val="21"/>
              </w:rPr>
              <w:t>12</w:t>
            </w:r>
            <w:r w:rsidRPr="00304659">
              <w:rPr>
                <w:rFonts w:ascii="ＭＳ 明朝" w:hint="eastAsia"/>
                <w:sz w:val="14"/>
                <w:szCs w:val="21"/>
              </w:rPr>
              <w:t>：</w:t>
            </w:r>
            <w:r w:rsidRPr="00304659">
              <w:rPr>
                <w:rFonts w:ascii="ＭＳ 明朝"/>
                <w:sz w:val="14"/>
                <w:szCs w:val="21"/>
              </w:rPr>
              <w:t>00</w:t>
            </w:r>
          </w:p>
        </w:tc>
      </w:tr>
      <w:tr w:rsidR="00806E38" w:rsidRPr="00304659" w:rsidTr="00806E38">
        <w:trPr>
          <w:cantSplit/>
          <w:trHeight w:val="567"/>
        </w:trPr>
        <w:tc>
          <w:tcPr>
            <w:tcW w:w="1123" w:type="dxa"/>
            <w:vMerge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rPr>
                <w:rFonts w:ascii="ＭＳ 明朝"/>
                <w:sz w:val="14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搬入量</w:t>
            </w:r>
          </w:p>
        </w:tc>
        <w:tc>
          <w:tcPr>
            <w:tcW w:w="3543" w:type="dxa"/>
            <w:gridSpan w:val="3"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right"/>
              <w:rPr>
                <w:rFonts w:ascii="ＭＳ 明朝" w:hAns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 xml:space="preserve">※　　　　　　　　</w:t>
            </w:r>
            <w:r>
              <w:rPr>
                <w:rFonts w:ascii="ＭＳ 明朝" w:hAnsi="ＭＳ 明朝" w:hint="eastAsia"/>
                <w:sz w:val="14"/>
                <w:szCs w:val="21"/>
              </w:rPr>
              <w:t xml:space="preserve">　　</w:t>
            </w:r>
            <w:r w:rsidRPr="00304659">
              <w:rPr>
                <w:rFonts w:ascii="ＭＳ 明朝" w:hAnsi="ＭＳ 明朝" w:hint="eastAsia"/>
                <w:sz w:val="14"/>
                <w:szCs w:val="21"/>
              </w:rPr>
              <w:t xml:space="preserve">　　　　　　　　　　　</w:t>
            </w:r>
            <w:r w:rsidRPr="00304659">
              <w:rPr>
                <w:rFonts w:ascii="ＭＳ 明朝" w:hAnsi="ＭＳ 明朝"/>
                <w:sz w:val="14"/>
                <w:szCs w:val="21"/>
              </w:rPr>
              <w:t>kg</w:t>
            </w:r>
          </w:p>
        </w:tc>
      </w:tr>
      <w:tr w:rsidR="00806E38" w:rsidRPr="00304659" w:rsidTr="00806E38">
        <w:trPr>
          <w:cantSplit/>
          <w:trHeight w:val="567"/>
        </w:trPr>
        <w:tc>
          <w:tcPr>
            <w:tcW w:w="2689" w:type="dxa"/>
            <w:gridSpan w:val="2"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distribute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>手数料等の額</w:t>
            </w:r>
          </w:p>
        </w:tc>
        <w:tc>
          <w:tcPr>
            <w:tcW w:w="3543" w:type="dxa"/>
            <w:gridSpan w:val="3"/>
            <w:vAlign w:val="center"/>
          </w:tcPr>
          <w:p w:rsidR="00806E38" w:rsidRPr="00304659" w:rsidRDefault="00806E38" w:rsidP="00806E38">
            <w:pPr>
              <w:autoSpaceDE w:val="0"/>
              <w:autoSpaceDN w:val="0"/>
              <w:spacing w:line="240" w:lineRule="atLeast"/>
              <w:ind w:left="113" w:right="113"/>
              <w:jc w:val="right"/>
              <w:rPr>
                <w:rFonts w:ascii="ＭＳ 明朝"/>
                <w:sz w:val="14"/>
                <w:szCs w:val="21"/>
              </w:rPr>
            </w:pPr>
            <w:r w:rsidRPr="00304659">
              <w:rPr>
                <w:rFonts w:ascii="ＭＳ 明朝" w:hAnsi="ＭＳ 明朝" w:hint="eastAsia"/>
                <w:sz w:val="14"/>
                <w:szCs w:val="21"/>
              </w:rPr>
              <w:t xml:space="preserve">※　　　　　　　　</w:t>
            </w:r>
            <w:r>
              <w:rPr>
                <w:rFonts w:ascii="ＭＳ 明朝" w:hAnsi="ＭＳ 明朝" w:hint="eastAsia"/>
                <w:sz w:val="14"/>
                <w:szCs w:val="21"/>
              </w:rPr>
              <w:t xml:space="preserve">　　</w:t>
            </w:r>
            <w:r w:rsidRPr="00304659">
              <w:rPr>
                <w:rFonts w:ascii="ＭＳ 明朝" w:hAnsi="ＭＳ 明朝" w:hint="eastAsia"/>
                <w:sz w:val="14"/>
                <w:szCs w:val="21"/>
              </w:rPr>
              <w:t xml:space="preserve">　　　　　　　　　　　円</w:t>
            </w:r>
          </w:p>
        </w:tc>
      </w:tr>
    </w:tbl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  <w:bookmarkStart w:id="0" w:name="_GoBack"/>
      <w:bookmarkEnd w:id="0"/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1E373A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  <w:r w:rsidRPr="00304659">
        <w:rPr>
          <w:rFonts w:ascii="ＭＳ 明朝" w:hAnsi="ＭＳ 明朝" w:hint="eastAsia"/>
          <w:sz w:val="14"/>
          <w:szCs w:val="21"/>
        </w:rPr>
        <w:t xml:space="preserve">　</w:t>
      </w: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904084" w:rsidRDefault="00904084" w:rsidP="00CD4915">
      <w:pPr>
        <w:autoSpaceDE w:val="0"/>
        <w:autoSpaceDN w:val="0"/>
        <w:spacing w:line="220" w:lineRule="exact"/>
        <w:rPr>
          <w:rFonts w:ascii="ＭＳ 明朝" w:hAnsi="ＭＳ 明朝"/>
          <w:sz w:val="14"/>
          <w:szCs w:val="21"/>
        </w:rPr>
      </w:pPr>
    </w:p>
    <w:p w:rsidR="001E373A" w:rsidRPr="00304659" w:rsidRDefault="00435C9D" w:rsidP="003C4D3A">
      <w:pPr>
        <w:autoSpaceDE w:val="0"/>
        <w:autoSpaceDN w:val="0"/>
        <w:spacing w:line="220" w:lineRule="exact"/>
        <w:ind w:firstLineChars="800" w:firstLine="1120"/>
        <w:rPr>
          <w:rFonts w:ascii="ＭＳ 明朝"/>
          <w:sz w:val="14"/>
          <w:szCs w:val="21"/>
        </w:rPr>
      </w:pPr>
      <w:r>
        <w:rPr>
          <w:rFonts w:ascii="ＭＳ 明朝" w:hAnsi="ＭＳ 明朝" w:hint="eastAsia"/>
          <w:sz w:val="14"/>
          <w:szCs w:val="21"/>
        </w:rPr>
        <w:t>（</w:t>
      </w:r>
      <w:r w:rsidR="001E373A" w:rsidRPr="00304659">
        <w:rPr>
          <w:rFonts w:ascii="ＭＳ 明朝" w:hAnsi="ＭＳ 明朝" w:hint="eastAsia"/>
          <w:sz w:val="14"/>
          <w:szCs w:val="21"/>
        </w:rPr>
        <w:t>注）</w:t>
      </w:r>
    </w:p>
    <w:p w:rsidR="001E373A" w:rsidRPr="00304659" w:rsidRDefault="001E373A" w:rsidP="002F2AED">
      <w:pPr>
        <w:autoSpaceDE w:val="0"/>
        <w:autoSpaceDN w:val="0"/>
        <w:spacing w:line="220" w:lineRule="exact"/>
        <w:ind w:leftChars="500" w:left="1050"/>
        <w:rPr>
          <w:rFonts w:ascii="ＭＳ 明朝"/>
          <w:sz w:val="14"/>
          <w:szCs w:val="21"/>
        </w:rPr>
      </w:pPr>
      <w:r w:rsidRPr="00304659">
        <w:rPr>
          <w:rFonts w:ascii="ＭＳ 明朝" w:hAnsi="ＭＳ 明朝" w:hint="eastAsia"/>
          <w:sz w:val="14"/>
          <w:szCs w:val="21"/>
        </w:rPr>
        <w:t xml:space="preserve">　　１　※印欄は、記入しないこと。</w:t>
      </w:r>
    </w:p>
    <w:p w:rsidR="001E373A" w:rsidRPr="00304659" w:rsidRDefault="001E373A" w:rsidP="002F2AED">
      <w:pPr>
        <w:autoSpaceDE w:val="0"/>
        <w:autoSpaceDN w:val="0"/>
        <w:spacing w:line="220" w:lineRule="exact"/>
        <w:ind w:leftChars="500" w:left="1050" w:firstLineChars="200" w:firstLine="280"/>
        <w:rPr>
          <w:rFonts w:ascii="ＭＳ 明朝"/>
          <w:sz w:val="14"/>
          <w:szCs w:val="21"/>
        </w:rPr>
      </w:pPr>
      <w:r w:rsidRPr="00304659">
        <w:rPr>
          <w:rFonts w:ascii="ＭＳ 明朝" w:hAnsi="ＭＳ 明朝" w:hint="eastAsia"/>
          <w:sz w:val="14"/>
          <w:szCs w:val="21"/>
        </w:rPr>
        <w:t>２　土曜日は、不燃粗大ごみを搬入しないこと。</w:t>
      </w:r>
    </w:p>
    <w:p w:rsidR="006C2258" w:rsidRPr="00304659" w:rsidRDefault="001E373A" w:rsidP="002F2AED">
      <w:pPr>
        <w:autoSpaceDE w:val="0"/>
        <w:autoSpaceDN w:val="0"/>
        <w:spacing w:line="220" w:lineRule="exact"/>
        <w:ind w:leftChars="500" w:left="1050"/>
        <w:rPr>
          <w:rFonts w:ascii="ＭＳ 明朝"/>
          <w:sz w:val="14"/>
          <w:szCs w:val="21"/>
        </w:rPr>
      </w:pPr>
      <w:r w:rsidRPr="00304659">
        <w:rPr>
          <w:rFonts w:ascii="ＭＳ 明朝" w:hAnsi="ＭＳ 明朝" w:hint="eastAsia"/>
          <w:sz w:val="14"/>
          <w:szCs w:val="21"/>
        </w:rPr>
        <w:t xml:space="preserve">　　３　処理できない廃棄物等を搬入した場合は、持ち帰ること。　　</w:t>
      </w:r>
    </w:p>
    <w:sectPr w:rsidR="006C2258" w:rsidRPr="00304659" w:rsidSect="0007094F"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345" w:rsidRDefault="00AF3345" w:rsidP="00FF541F">
      <w:r>
        <w:separator/>
      </w:r>
    </w:p>
  </w:endnote>
  <w:endnote w:type="continuationSeparator" w:id="0">
    <w:p w:rsidR="00AF3345" w:rsidRDefault="00AF3345" w:rsidP="00FF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345" w:rsidRDefault="00AF3345" w:rsidP="00FF541F">
      <w:r>
        <w:separator/>
      </w:r>
    </w:p>
  </w:footnote>
  <w:footnote w:type="continuationSeparator" w:id="0">
    <w:p w:rsidR="00AF3345" w:rsidRDefault="00AF3345" w:rsidP="00FF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oNotTrackFormatting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F4E"/>
    <w:rsid w:val="00000237"/>
    <w:rsid w:val="00010427"/>
    <w:rsid w:val="000153BB"/>
    <w:rsid w:val="00020101"/>
    <w:rsid w:val="00020D83"/>
    <w:rsid w:val="0002147C"/>
    <w:rsid w:val="0002214A"/>
    <w:rsid w:val="000224F8"/>
    <w:rsid w:val="00031409"/>
    <w:rsid w:val="00031990"/>
    <w:rsid w:val="00036FAE"/>
    <w:rsid w:val="00065A17"/>
    <w:rsid w:val="0007094F"/>
    <w:rsid w:val="000750D8"/>
    <w:rsid w:val="00085347"/>
    <w:rsid w:val="000877DA"/>
    <w:rsid w:val="000A161F"/>
    <w:rsid w:val="000A2986"/>
    <w:rsid w:val="000A2C56"/>
    <w:rsid w:val="000C4398"/>
    <w:rsid w:val="000D18F4"/>
    <w:rsid w:val="000D5CA2"/>
    <w:rsid w:val="000D621C"/>
    <w:rsid w:val="000D749E"/>
    <w:rsid w:val="000E5F5F"/>
    <w:rsid w:val="000E70DE"/>
    <w:rsid w:val="000F0106"/>
    <w:rsid w:val="000F73B2"/>
    <w:rsid w:val="00106805"/>
    <w:rsid w:val="001103EC"/>
    <w:rsid w:val="00110A65"/>
    <w:rsid w:val="001156B5"/>
    <w:rsid w:val="001214FC"/>
    <w:rsid w:val="00130233"/>
    <w:rsid w:val="00135E08"/>
    <w:rsid w:val="00145896"/>
    <w:rsid w:val="00163028"/>
    <w:rsid w:val="00165361"/>
    <w:rsid w:val="0017131C"/>
    <w:rsid w:val="00171979"/>
    <w:rsid w:val="00173775"/>
    <w:rsid w:val="00183D68"/>
    <w:rsid w:val="00187CFC"/>
    <w:rsid w:val="001930F1"/>
    <w:rsid w:val="001B2103"/>
    <w:rsid w:val="001B55A0"/>
    <w:rsid w:val="001B7B8C"/>
    <w:rsid w:val="001C5126"/>
    <w:rsid w:val="001C6218"/>
    <w:rsid w:val="001D3E54"/>
    <w:rsid w:val="001E373A"/>
    <w:rsid w:val="001E4A28"/>
    <w:rsid w:val="001E535C"/>
    <w:rsid w:val="001E7855"/>
    <w:rsid w:val="002003E1"/>
    <w:rsid w:val="00202B76"/>
    <w:rsid w:val="002042D4"/>
    <w:rsid w:val="00226B4D"/>
    <w:rsid w:val="00230949"/>
    <w:rsid w:val="0024233B"/>
    <w:rsid w:val="00253658"/>
    <w:rsid w:val="00255B55"/>
    <w:rsid w:val="00255D3C"/>
    <w:rsid w:val="00256229"/>
    <w:rsid w:val="002723C9"/>
    <w:rsid w:val="002747F7"/>
    <w:rsid w:val="00296FDF"/>
    <w:rsid w:val="002A15BD"/>
    <w:rsid w:val="002A707D"/>
    <w:rsid w:val="002B666E"/>
    <w:rsid w:val="002B7F70"/>
    <w:rsid w:val="002C5C01"/>
    <w:rsid w:val="002F2AED"/>
    <w:rsid w:val="002F53B2"/>
    <w:rsid w:val="00304659"/>
    <w:rsid w:val="003154B5"/>
    <w:rsid w:val="003204B6"/>
    <w:rsid w:val="00337A31"/>
    <w:rsid w:val="00346AFC"/>
    <w:rsid w:val="0035127B"/>
    <w:rsid w:val="00360E14"/>
    <w:rsid w:val="00361B6F"/>
    <w:rsid w:val="00362875"/>
    <w:rsid w:val="003642D8"/>
    <w:rsid w:val="003709B5"/>
    <w:rsid w:val="00373818"/>
    <w:rsid w:val="003C34F7"/>
    <w:rsid w:val="003C390B"/>
    <w:rsid w:val="003C4D3A"/>
    <w:rsid w:val="003E4B11"/>
    <w:rsid w:val="003F3842"/>
    <w:rsid w:val="003F4519"/>
    <w:rsid w:val="003F5386"/>
    <w:rsid w:val="00404E6A"/>
    <w:rsid w:val="00414208"/>
    <w:rsid w:val="00427AE3"/>
    <w:rsid w:val="00435C9D"/>
    <w:rsid w:val="004366BA"/>
    <w:rsid w:val="004479C5"/>
    <w:rsid w:val="00455860"/>
    <w:rsid w:val="00460D8B"/>
    <w:rsid w:val="00460FEC"/>
    <w:rsid w:val="0048037F"/>
    <w:rsid w:val="00482C35"/>
    <w:rsid w:val="004870C3"/>
    <w:rsid w:val="004911D8"/>
    <w:rsid w:val="00494FDB"/>
    <w:rsid w:val="004B09A4"/>
    <w:rsid w:val="004B62A5"/>
    <w:rsid w:val="004B78C3"/>
    <w:rsid w:val="004C0D98"/>
    <w:rsid w:val="004C1576"/>
    <w:rsid w:val="004C6F5E"/>
    <w:rsid w:val="004D1723"/>
    <w:rsid w:val="004D5F6A"/>
    <w:rsid w:val="004E6F97"/>
    <w:rsid w:val="004F5126"/>
    <w:rsid w:val="00502100"/>
    <w:rsid w:val="005032C0"/>
    <w:rsid w:val="00516479"/>
    <w:rsid w:val="00520C39"/>
    <w:rsid w:val="005312AD"/>
    <w:rsid w:val="00534BA3"/>
    <w:rsid w:val="005412F3"/>
    <w:rsid w:val="00544D45"/>
    <w:rsid w:val="005462E9"/>
    <w:rsid w:val="00553212"/>
    <w:rsid w:val="00554050"/>
    <w:rsid w:val="00575F9C"/>
    <w:rsid w:val="005961F4"/>
    <w:rsid w:val="005A303F"/>
    <w:rsid w:val="005A4D72"/>
    <w:rsid w:val="005A5825"/>
    <w:rsid w:val="005A6184"/>
    <w:rsid w:val="005A6458"/>
    <w:rsid w:val="005B1FF3"/>
    <w:rsid w:val="005B5953"/>
    <w:rsid w:val="005E21F9"/>
    <w:rsid w:val="005F30C2"/>
    <w:rsid w:val="005F40AE"/>
    <w:rsid w:val="0060148C"/>
    <w:rsid w:val="006121E3"/>
    <w:rsid w:val="00617EF8"/>
    <w:rsid w:val="00626FD0"/>
    <w:rsid w:val="006312FE"/>
    <w:rsid w:val="00650B03"/>
    <w:rsid w:val="00652DEE"/>
    <w:rsid w:val="00663BED"/>
    <w:rsid w:val="00664414"/>
    <w:rsid w:val="006746B1"/>
    <w:rsid w:val="00677BE5"/>
    <w:rsid w:val="00693B03"/>
    <w:rsid w:val="006C2258"/>
    <w:rsid w:val="006D05F1"/>
    <w:rsid w:val="006D5785"/>
    <w:rsid w:val="006F1000"/>
    <w:rsid w:val="006F5EB7"/>
    <w:rsid w:val="007065AC"/>
    <w:rsid w:val="00710BCC"/>
    <w:rsid w:val="0073327B"/>
    <w:rsid w:val="00734C14"/>
    <w:rsid w:val="00746618"/>
    <w:rsid w:val="007531C1"/>
    <w:rsid w:val="00753768"/>
    <w:rsid w:val="00753C7F"/>
    <w:rsid w:val="0076039C"/>
    <w:rsid w:val="00762AE3"/>
    <w:rsid w:val="00782CDC"/>
    <w:rsid w:val="007A4F3D"/>
    <w:rsid w:val="007B0948"/>
    <w:rsid w:val="007C1E64"/>
    <w:rsid w:val="007D2522"/>
    <w:rsid w:val="007D777E"/>
    <w:rsid w:val="007E2708"/>
    <w:rsid w:val="007F2102"/>
    <w:rsid w:val="00805D3F"/>
    <w:rsid w:val="00806E38"/>
    <w:rsid w:val="00814405"/>
    <w:rsid w:val="008158FB"/>
    <w:rsid w:val="0082601A"/>
    <w:rsid w:val="00831751"/>
    <w:rsid w:val="0083230B"/>
    <w:rsid w:val="00834D90"/>
    <w:rsid w:val="00835E4C"/>
    <w:rsid w:val="00836BB6"/>
    <w:rsid w:val="00840B64"/>
    <w:rsid w:val="00841A48"/>
    <w:rsid w:val="008435A3"/>
    <w:rsid w:val="00855D6E"/>
    <w:rsid w:val="008653D5"/>
    <w:rsid w:val="0089008E"/>
    <w:rsid w:val="00896658"/>
    <w:rsid w:val="008A2A53"/>
    <w:rsid w:val="008A2FC9"/>
    <w:rsid w:val="008B2567"/>
    <w:rsid w:val="008B38CB"/>
    <w:rsid w:val="008B472D"/>
    <w:rsid w:val="008C06A1"/>
    <w:rsid w:val="008D0680"/>
    <w:rsid w:val="008D0BC1"/>
    <w:rsid w:val="008D1914"/>
    <w:rsid w:val="008E1028"/>
    <w:rsid w:val="008F2ACC"/>
    <w:rsid w:val="008F2EEB"/>
    <w:rsid w:val="008F4E69"/>
    <w:rsid w:val="008F7FAA"/>
    <w:rsid w:val="00904084"/>
    <w:rsid w:val="00911A12"/>
    <w:rsid w:val="009222CD"/>
    <w:rsid w:val="009244D8"/>
    <w:rsid w:val="00925232"/>
    <w:rsid w:val="00930254"/>
    <w:rsid w:val="009350B8"/>
    <w:rsid w:val="00943C93"/>
    <w:rsid w:val="009540F4"/>
    <w:rsid w:val="00966190"/>
    <w:rsid w:val="00986346"/>
    <w:rsid w:val="00986A87"/>
    <w:rsid w:val="00993248"/>
    <w:rsid w:val="009A0EBC"/>
    <w:rsid w:val="009A59CF"/>
    <w:rsid w:val="009B2478"/>
    <w:rsid w:val="009B40B5"/>
    <w:rsid w:val="009B5140"/>
    <w:rsid w:val="009C0C20"/>
    <w:rsid w:val="009C1949"/>
    <w:rsid w:val="009C2B6A"/>
    <w:rsid w:val="009C4671"/>
    <w:rsid w:val="009D3899"/>
    <w:rsid w:val="009E34F6"/>
    <w:rsid w:val="009F3964"/>
    <w:rsid w:val="00A01EBA"/>
    <w:rsid w:val="00A05E1A"/>
    <w:rsid w:val="00A11F4E"/>
    <w:rsid w:val="00A127D8"/>
    <w:rsid w:val="00A202F6"/>
    <w:rsid w:val="00A24FEA"/>
    <w:rsid w:val="00A251CD"/>
    <w:rsid w:val="00A30596"/>
    <w:rsid w:val="00A32986"/>
    <w:rsid w:val="00A34DA4"/>
    <w:rsid w:val="00A40300"/>
    <w:rsid w:val="00A447E6"/>
    <w:rsid w:val="00A454DA"/>
    <w:rsid w:val="00A5764C"/>
    <w:rsid w:val="00A60939"/>
    <w:rsid w:val="00A6352F"/>
    <w:rsid w:val="00A66626"/>
    <w:rsid w:val="00A84565"/>
    <w:rsid w:val="00AA2649"/>
    <w:rsid w:val="00AA76A1"/>
    <w:rsid w:val="00AB3C15"/>
    <w:rsid w:val="00AC3E0F"/>
    <w:rsid w:val="00AF3345"/>
    <w:rsid w:val="00AF3A31"/>
    <w:rsid w:val="00AF3BF5"/>
    <w:rsid w:val="00B010E3"/>
    <w:rsid w:val="00B01FA1"/>
    <w:rsid w:val="00B049B7"/>
    <w:rsid w:val="00B12548"/>
    <w:rsid w:val="00B146E4"/>
    <w:rsid w:val="00B15C58"/>
    <w:rsid w:val="00B15D26"/>
    <w:rsid w:val="00B20BEB"/>
    <w:rsid w:val="00B4755E"/>
    <w:rsid w:val="00B5010B"/>
    <w:rsid w:val="00B70D0B"/>
    <w:rsid w:val="00B77F30"/>
    <w:rsid w:val="00B809B8"/>
    <w:rsid w:val="00B823A4"/>
    <w:rsid w:val="00BA2FA1"/>
    <w:rsid w:val="00BC2AD2"/>
    <w:rsid w:val="00BC311B"/>
    <w:rsid w:val="00BC5259"/>
    <w:rsid w:val="00BD3E16"/>
    <w:rsid w:val="00BD4A97"/>
    <w:rsid w:val="00C0190D"/>
    <w:rsid w:val="00C03609"/>
    <w:rsid w:val="00C06A78"/>
    <w:rsid w:val="00C1120D"/>
    <w:rsid w:val="00C20083"/>
    <w:rsid w:val="00C203AE"/>
    <w:rsid w:val="00C20871"/>
    <w:rsid w:val="00C45758"/>
    <w:rsid w:val="00C54ADF"/>
    <w:rsid w:val="00C7413C"/>
    <w:rsid w:val="00C921A4"/>
    <w:rsid w:val="00C95B8E"/>
    <w:rsid w:val="00CA2A13"/>
    <w:rsid w:val="00CA626D"/>
    <w:rsid w:val="00CA7D9F"/>
    <w:rsid w:val="00CB5F1E"/>
    <w:rsid w:val="00CD4915"/>
    <w:rsid w:val="00CD7190"/>
    <w:rsid w:val="00CE20F4"/>
    <w:rsid w:val="00CF2502"/>
    <w:rsid w:val="00D0044A"/>
    <w:rsid w:val="00D0088E"/>
    <w:rsid w:val="00D04C9A"/>
    <w:rsid w:val="00D216ED"/>
    <w:rsid w:val="00D27352"/>
    <w:rsid w:val="00D31EE8"/>
    <w:rsid w:val="00D332DF"/>
    <w:rsid w:val="00D37B4E"/>
    <w:rsid w:val="00D426ED"/>
    <w:rsid w:val="00D5238D"/>
    <w:rsid w:val="00D62AB9"/>
    <w:rsid w:val="00D65661"/>
    <w:rsid w:val="00D717E4"/>
    <w:rsid w:val="00D74441"/>
    <w:rsid w:val="00D821DE"/>
    <w:rsid w:val="00D94A81"/>
    <w:rsid w:val="00D94DD2"/>
    <w:rsid w:val="00DA0FB6"/>
    <w:rsid w:val="00DA66CF"/>
    <w:rsid w:val="00DB1234"/>
    <w:rsid w:val="00DC7FC7"/>
    <w:rsid w:val="00DD39CD"/>
    <w:rsid w:val="00DD483E"/>
    <w:rsid w:val="00DD602B"/>
    <w:rsid w:val="00E1067B"/>
    <w:rsid w:val="00E132C8"/>
    <w:rsid w:val="00E17327"/>
    <w:rsid w:val="00E21526"/>
    <w:rsid w:val="00E24EFB"/>
    <w:rsid w:val="00E26142"/>
    <w:rsid w:val="00E2621E"/>
    <w:rsid w:val="00E460C7"/>
    <w:rsid w:val="00E468A0"/>
    <w:rsid w:val="00E53856"/>
    <w:rsid w:val="00E56036"/>
    <w:rsid w:val="00E63384"/>
    <w:rsid w:val="00E64074"/>
    <w:rsid w:val="00E70192"/>
    <w:rsid w:val="00E7294E"/>
    <w:rsid w:val="00E85C3F"/>
    <w:rsid w:val="00E95B2C"/>
    <w:rsid w:val="00EB0FC5"/>
    <w:rsid w:val="00EC02F8"/>
    <w:rsid w:val="00EC0740"/>
    <w:rsid w:val="00EC71BE"/>
    <w:rsid w:val="00ED2101"/>
    <w:rsid w:val="00ED3C06"/>
    <w:rsid w:val="00ED5A3B"/>
    <w:rsid w:val="00EE386F"/>
    <w:rsid w:val="00EF1031"/>
    <w:rsid w:val="00EF3764"/>
    <w:rsid w:val="00F04F11"/>
    <w:rsid w:val="00F0755A"/>
    <w:rsid w:val="00F10873"/>
    <w:rsid w:val="00F10C1E"/>
    <w:rsid w:val="00F2095C"/>
    <w:rsid w:val="00F27744"/>
    <w:rsid w:val="00F5055F"/>
    <w:rsid w:val="00F7582A"/>
    <w:rsid w:val="00F859E6"/>
    <w:rsid w:val="00F86175"/>
    <w:rsid w:val="00F924BF"/>
    <w:rsid w:val="00FA70A8"/>
    <w:rsid w:val="00FB13CA"/>
    <w:rsid w:val="00FB1861"/>
    <w:rsid w:val="00FC5290"/>
    <w:rsid w:val="00FD170A"/>
    <w:rsid w:val="00FE435D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41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F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41F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14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1409"/>
    <w:rPr>
      <w:rFonts w:ascii="Arial" w:eastAsia="ＭＳ ゴシック" w:hAnsi="Arial" w:cs="Times New Roman"/>
      <w:kern w:val="2"/>
      <w:sz w:val="18"/>
    </w:rPr>
  </w:style>
  <w:style w:type="character" w:styleId="a9">
    <w:name w:val="page number"/>
    <w:basedOn w:val="a0"/>
    <w:uiPriority w:val="99"/>
    <w:semiHidden/>
    <w:rsid w:val="00135E08"/>
    <w:rPr>
      <w:rFonts w:cs="Times New Roman"/>
    </w:rPr>
  </w:style>
  <w:style w:type="paragraph" w:customStyle="1" w:styleId="Default">
    <w:name w:val="Default"/>
    <w:rsid w:val="001C621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rsid w:val="000D621C"/>
    <w:pPr>
      <w:jc w:val="center"/>
    </w:pPr>
    <w:rPr>
      <w:rFonts w:ascii="ＭＳ 明朝" w:hAnsi="Courier New"/>
      <w:szCs w:val="20"/>
    </w:rPr>
  </w:style>
  <w:style w:type="character" w:customStyle="1" w:styleId="ab">
    <w:name w:val="記 (文字)"/>
    <w:basedOn w:val="a0"/>
    <w:link w:val="aa"/>
    <w:uiPriority w:val="99"/>
    <w:semiHidden/>
    <w:locked/>
    <w:rsid w:val="000D621C"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rsid w:val="000D621C"/>
    <w:pPr>
      <w:jc w:val="right"/>
    </w:pPr>
    <w:rPr>
      <w:rFonts w:ascii="ＭＳ 明朝" w:hAnsi="Courier New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sid w:val="000D621C"/>
    <w:rPr>
      <w:rFonts w:ascii="ＭＳ 明朝" w:hAnsi="Courier New" w:cs="Times New Roman"/>
      <w:kern w:val="2"/>
      <w:sz w:val="21"/>
    </w:rPr>
  </w:style>
  <w:style w:type="paragraph" w:styleId="ae">
    <w:name w:val="Body Text"/>
    <w:basedOn w:val="a"/>
    <w:link w:val="af"/>
    <w:uiPriority w:val="99"/>
    <w:semiHidden/>
    <w:rsid w:val="006D05F1"/>
    <w:pPr>
      <w:wordWrap w:val="0"/>
      <w:autoSpaceDE w:val="0"/>
      <w:autoSpaceDN w:val="0"/>
      <w:spacing w:before="120"/>
      <w:ind w:right="2824"/>
      <w:jc w:val="center"/>
    </w:pPr>
    <w:rPr>
      <w:rFonts w:ascii="ＭＳ 明朝"/>
      <w:szCs w:val="20"/>
    </w:rPr>
  </w:style>
  <w:style w:type="character" w:customStyle="1" w:styleId="af">
    <w:name w:val="本文 (文字)"/>
    <w:basedOn w:val="a0"/>
    <w:link w:val="ae"/>
    <w:uiPriority w:val="99"/>
    <w:semiHidden/>
    <w:locked/>
    <w:rsid w:val="006D05F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C11E-AF3A-4D31-96A3-0D3628F4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2021-02-24T05:46:00Z</dcterms:created>
  <dcterms:modified xsi:type="dcterms:W3CDTF">2021-03-11T07:26:00Z</dcterms:modified>
</cp:coreProperties>
</file>